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 постановления  </w:t>
            </w:r>
          </w:p>
          <w:p w:rsidR="00AF7AF5" w:rsidRDefault="00AF7AF5" w:rsidP="00AF7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</w:p>
          <w:p w:rsidR="00AF7AF5" w:rsidRDefault="00AF7AF5" w:rsidP="00AF7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Грайворонского городского округа</w:t>
            </w:r>
          </w:p>
          <w:p w:rsidR="00AF7AF5" w:rsidRDefault="00AF7AF5" w:rsidP="00AF7AF5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22 февраля 2024 года №98</w:t>
            </w:r>
          </w:p>
          <w:p w:rsidR="00FA38B2" w:rsidRPr="00D97BF5" w:rsidRDefault="009F764A" w:rsidP="00AF7AF5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 </w:t>
            </w:r>
            <w:r w:rsidR="006B039D"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 w:rsidR="006B039D"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AF7AF5">
              <w:rPr>
                <w:b/>
                <w:sz w:val="24"/>
                <w:szCs w:val="24"/>
              </w:rPr>
              <w:t>31</w:t>
            </w:r>
            <w:r w:rsidR="00974CCD">
              <w:rPr>
                <w:b/>
                <w:sz w:val="24"/>
                <w:szCs w:val="24"/>
              </w:rPr>
              <w:t xml:space="preserve"> октября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AF7AF5">
              <w:rPr>
                <w:b/>
                <w:sz w:val="24"/>
                <w:szCs w:val="24"/>
              </w:rPr>
              <w:t>13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0F415E">
              <w:rPr>
                <w:b/>
                <w:sz w:val="24"/>
                <w:szCs w:val="24"/>
              </w:rPr>
              <w:t>ноября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6C1" w:rsidRDefault="00BE06C1">
      <w:r>
        <w:separator/>
      </w:r>
    </w:p>
  </w:endnote>
  <w:endnote w:type="continuationSeparator" w:id="0">
    <w:p w:rsidR="00BE06C1" w:rsidRDefault="00BE0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6C1" w:rsidRDefault="00BE06C1">
      <w:r>
        <w:separator/>
      </w:r>
    </w:p>
  </w:footnote>
  <w:footnote w:type="continuationSeparator" w:id="0">
    <w:p w:rsidR="00BE06C1" w:rsidRDefault="00BE0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D14F2"/>
    <w:rsid w:val="000F415E"/>
    <w:rsid w:val="000F79B4"/>
    <w:rsid w:val="001079D8"/>
    <w:rsid w:val="00107DFA"/>
    <w:rsid w:val="0011020A"/>
    <w:rsid w:val="00110767"/>
    <w:rsid w:val="00110870"/>
    <w:rsid w:val="00113138"/>
    <w:rsid w:val="001363BC"/>
    <w:rsid w:val="00167FCA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6203C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38D0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10EFF"/>
    <w:rsid w:val="0052189A"/>
    <w:rsid w:val="00534470"/>
    <w:rsid w:val="00541627"/>
    <w:rsid w:val="0054647E"/>
    <w:rsid w:val="00554C36"/>
    <w:rsid w:val="00570D30"/>
    <w:rsid w:val="00580C6D"/>
    <w:rsid w:val="005855E5"/>
    <w:rsid w:val="00593246"/>
    <w:rsid w:val="005A0F09"/>
    <w:rsid w:val="005B6B04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F0406"/>
    <w:rsid w:val="00902DB8"/>
    <w:rsid w:val="009052A6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6109"/>
    <w:rsid w:val="00A73AA0"/>
    <w:rsid w:val="00A802FF"/>
    <w:rsid w:val="00A85057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6AC0"/>
    <w:rsid w:val="00AD79E3"/>
    <w:rsid w:val="00AE03F1"/>
    <w:rsid w:val="00AE18AE"/>
    <w:rsid w:val="00AE4B5C"/>
    <w:rsid w:val="00AF091C"/>
    <w:rsid w:val="00AF1613"/>
    <w:rsid w:val="00AF7AF5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CBA"/>
    <w:rsid w:val="00BE06C1"/>
    <w:rsid w:val="00BE38C8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347"/>
    <w:rsid w:val="00C807DC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D45BA"/>
    <w:rsid w:val="00DD5591"/>
    <w:rsid w:val="00DD6162"/>
    <w:rsid w:val="00DE75EF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83219"/>
    <w:rsid w:val="00E85E25"/>
    <w:rsid w:val="00EA04B2"/>
    <w:rsid w:val="00EB52B5"/>
    <w:rsid w:val="00EC0EC4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179</cp:revision>
  <cp:lastPrinted>2024-10-25T05:16:00Z</cp:lastPrinted>
  <dcterms:created xsi:type="dcterms:W3CDTF">2022-03-15T06:22:00Z</dcterms:created>
  <dcterms:modified xsi:type="dcterms:W3CDTF">2024-10-30T08:28:00Z</dcterms:modified>
</cp:coreProperties>
</file>