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FE0682" w:rsidRPr="00EC7719">
              <w:rPr>
                <w:rStyle w:val="FontStyle47"/>
                <w:sz w:val="28"/>
                <w:szCs w:val="28"/>
              </w:rPr>
              <w:t xml:space="preserve">Об утверждении основных направлений долговой политики Грайворонского </w:t>
            </w:r>
            <w:r w:rsidR="00FE0682">
              <w:rPr>
                <w:rStyle w:val="FontStyle47"/>
                <w:sz w:val="28"/>
                <w:szCs w:val="28"/>
              </w:rPr>
              <w:t>муниципального</w:t>
            </w:r>
            <w:r w:rsidR="00FE0682" w:rsidRPr="00EC7719">
              <w:rPr>
                <w:rStyle w:val="FontStyle47"/>
                <w:sz w:val="28"/>
                <w:szCs w:val="28"/>
              </w:rPr>
              <w:t xml:space="preserve"> округа </w:t>
            </w:r>
            <w:r w:rsidR="00FE0682" w:rsidRPr="00EC7719">
              <w:rPr>
                <w:rStyle w:val="FontStyle47"/>
                <w:sz w:val="28"/>
                <w:szCs w:val="28"/>
              </w:rPr>
              <w:br/>
              <w:t>на 202</w:t>
            </w:r>
            <w:r w:rsidR="00FE0682">
              <w:rPr>
                <w:rStyle w:val="FontStyle47"/>
                <w:sz w:val="28"/>
                <w:szCs w:val="28"/>
              </w:rPr>
              <w:t>5</w:t>
            </w:r>
            <w:r w:rsidR="00FE0682" w:rsidRPr="00EC7719">
              <w:rPr>
                <w:rStyle w:val="FontStyle47"/>
                <w:sz w:val="28"/>
                <w:szCs w:val="28"/>
              </w:rPr>
              <w:t xml:space="preserve"> год и на плановый период 202</w:t>
            </w:r>
            <w:r w:rsidR="00FE0682">
              <w:rPr>
                <w:rStyle w:val="FontStyle47"/>
                <w:sz w:val="28"/>
                <w:szCs w:val="28"/>
              </w:rPr>
              <w:t>6</w:t>
            </w:r>
            <w:r w:rsidR="00FE0682" w:rsidRPr="00EC7719">
              <w:rPr>
                <w:rStyle w:val="FontStyle47"/>
                <w:sz w:val="28"/>
                <w:szCs w:val="28"/>
              </w:rPr>
              <w:t xml:space="preserve"> и 202</w:t>
            </w:r>
            <w:r w:rsidR="00FE0682">
              <w:rPr>
                <w:rStyle w:val="FontStyle47"/>
                <w:sz w:val="28"/>
                <w:szCs w:val="28"/>
              </w:rPr>
              <w:t>7</w:t>
            </w:r>
            <w:r w:rsidR="00FE0682" w:rsidRPr="00EC7719">
              <w:rPr>
                <w:rStyle w:val="FontStyle47"/>
                <w:sz w:val="28"/>
                <w:szCs w:val="28"/>
              </w:rPr>
              <w:t xml:space="preserve"> годов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E8024B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16" w:rsidRDefault="00456516">
      <w:r>
        <w:separator/>
      </w:r>
    </w:p>
  </w:endnote>
  <w:endnote w:type="continuationSeparator" w:id="0">
    <w:p w:rsidR="00456516" w:rsidRDefault="0045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16" w:rsidRDefault="00456516">
      <w:r>
        <w:separator/>
      </w:r>
    </w:p>
  </w:footnote>
  <w:footnote w:type="continuationSeparator" w:id="0">
    <w:p w:rsidR="00456516" w:rsidRDefault="0045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651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B71B4"/>
    <w:rsid w:val="00FE0682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219</cp:revision>
  <cp:lastPrinted>2024-12-09T12:17:00Z</cp:lastPrinted>
  <dcterms:created xsi:type="dcterms:W3CDTF">2021-02-20T08:37:00Z</dcterms:created>
  <dcterms:modified xsi:type="dcterms:W3CDTF">2024-12-09T12:17:00Z</dcterms:modified>
</cp:coreProperties>
</file>