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2811B6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776F6A" w:rsidRPr="00685228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776F6A">
              <w:rPr>
                <w:b/>
                <w:bCs/>
                <w:color w:val="000000"/>
                <w:sz w:val="28"/>
                <w:szCs w:val="28"/>
              </w:rPr>
              <w:t xml:space="preserve">б утверждении программы комплексного развития систем коммунальной инфраструктуры Грайворонского муниципального округа </w:t>
            </w:r>
            <w:r w:rsidR="00776F6A" w:rsidRPr="000369D2">
              <w:rPr>
                <w:b/>
                <w:bCs/>
                <w:sz w:val="28"/>
                <w:szCs w:val="28"/>
              </w:rPr>
              <w:t>Белгородской области</w:t>
            </w:r>
            <w:r w:rsidR="00776F6A">
              <w:rPr>
                <w:b/>
                <w:bCs/>
                <w:color w:val="000000"/>
                <w:sz w:val="28"/>
                <w:szCs w:val="28"/>
              </w:rPr>
              <w:t xml:space="preserve"> на 2019-2038 годы (Актуализация 2025)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776F6A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776F6A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3C" w:rsidRDefault="00D9023C">
      <w:r>
        <w:separator/>
      </w:r>
    </w:p>
  </w:endnote>
  <w:endnote w:type="continuationSeparator" w:id="0">
    <w:p w:rsidR="00D9023C" w:rsidRDefault="00D9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3C" w:rsidRDefault="00D9023C">
      <w:r>
        <w:separator/>
      </w:r>
    </w:p>
  </w:footnote>
  <w:footnote w:type="continuationSeparator" w:id="0">
    <w:p w:rsidR="00D9023C" w:rsidRDefault="00D90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B6BB8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76F6A"/>
    <w:rsid w:val="007804BA"/>
    <w:rsid w:val="00786778"/>
    <w:rsid w:val="007A2E4E"/>
    <w:rsid w:val="007A5149"/>
    <w:rsid w:val="007B0D0C"/>
    <w:rsid w:val="007B1128"/>
    <w:rsid w:val="007B585A"/>
    <w:rsid w:val="007C4610"/>
    <w:rsid w:val="007D57EB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0E75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37B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023C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226</cp:revision>
  <cp:lastPrinted>2024-12-16T14:09:00Z</cp:lastPrinted>
  <dcterms:created xsi:type="dcterms:W3CDTF">2021-02-20T08:37:00Z</dcterms:created>
  <dcterms:modified xsi:type="dcterms:W3CDTF">2024-12-16T14:09:00Z</dcterms:modified>
</cp:coreProperties>
</file>