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6649E9" w:rsidRDefault="001E642B" w:rsidP="006649E9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6649E9">
              <w:rPr>
                <w:rFonts w:eastAsia="Arial"/>
                <w:b/>
                <w:sz w:val="28"/>
                <w:szCs w:val="28"/>
              </w:rPr>
              <w:t>Об утверждении реестра муниципальных маршрутов регулярных перевозок Грайворонского муниципального округа</w:t>
            </w:r>
          </w:p>
          <w:p w:rsidR="001A265C" w:rsidRPr="00597F64" w:rsidRDefault="006649E9" w:rsidP="006649E9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rial"/>
                <w:b/>
                <w:sz w:val="28"/>
                <w:szCs w:val="28"/>
              </w:rPr>
              <w:t>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6649E9">
              <w:rPr>
                <w:sz w:val="24"/>
                <w:szCs w:val="24"/>
              </w:rPr>
              <w:t>3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6649E9">
              <w:rPr>
                <w:sz w:val="24"/>
                <w:szCs w:val="24"/>
              </w:rPr>
              <w:t>4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8C" w:rsidRDefault="00993F8C">
      <w:r>
        <w:separator/>
      </w:r>
    </w:p>
  </w:endnote>
  <w:endnote w:type="continuationSeparator" w:id="0">
    <w:p w:rsidR="00993F8C" w:rsidRDefault="0099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8C" w:rsidRDefault="00993F8C">
      <w:r>
        <w:separator/>
      </w:r>
    </w:p>
  </w:footnote>
  <w:footnote w:type="continuationSeparator" w:id="0">
    <w:p w:rsidR="00993F8C" w:rsidRDefault="00993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229</cp:revision>
  <cp:lastPrinted>2025-01-13T13:23:00Z</cp:lastPrinted>
  <dcterms:created xsi:type="dcterms:W3CDTF">2021-02-20T08:37:00Z</dcterms:created>
  <dcterms:modified xsi:type="dcterms:W3CDTF">2025-01-13T13:24:00Z</dcterms:modified>
</cp:coreProperties>
</file>