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84" w:rsidRDefault="00EC1D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B4284" w:rsidRDefault="00EC1D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3B4284" w:rsidRDefault="003B4284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B4284">
        <w:tc>
          <w:tcPr>
            <w:tcW w:w="9854" w:type="dxa"/>
            <w:shd w:val="clear" w:color="auto" w:fill="auto"/>
          </w:tcPr>
          <w:p w:rsidR="003B4284" w:rsidRPr="00DA2D15" w:rsidRDefault="00EC1D1A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DA2D15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Pr="00DA2D15">
              <w:rPr>
                <w:b/>
                <w:sz w:val="28"/>
                <w:szCs w:val="26"/>
                <w:highlight w:val="white"/>
              </w:rPr>
              <w:t>Развитие сельского хозяйства Грайворонского муниципального округа Белгородской области</w:t>
            </w:r>
            <w:r w:rsidRPr="00DA2D15">
              <w:rPr>
                <w:b/>
                <w:sz w:val="28"/>
                <w:szCs w:val="28"/>
              </w:rPr>
              <w:t>»</w:t>
            </w:r>
          </w:p>
          <w:p w:rsidR="003B4284" w:rsidRPr="00DA2D15" w:rsidRDefault="00EC1D1A">
            <w:pPr>
              <w:jc w:val="center"/>
              <w:rPr>
                <w:i/>
              </w:rPr>
            </w:pPr>
            <w:r w:rsidRPr="00DA2D15">
              <w:rPr>
                <w:i/>
              </w:rPr>
              <w:t xml:space="preserve"> (наименование проекта нормативного правового акта администрации Грайворонского городского округа)</w:t>
            </w:r>
          </w:p>
          <w:p w:rsidR="003B4284" w:rsidRPr="00DA2D15" w:rsidRDefault="003B4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3B4284" w:rsidRPr="00DA2D15" w:rsidRDefault="00EC1D1A">
            <w:pPr>
              <w:pBdr>
                <w:bottom w:val="single" w:sz="12" w:space="1" w:color="auto"/>
              </w:pBdr>
              <w:jc w:val="center"/>
              <w:rPr>
                <w:sz w:val="28"/>
                <w:szCs w:val="24"/>
              </w:rPr>
            </w:pPr>
            <w:r w:rsidRPr="00DA2D15">
              <w:rPr>
                <w:sz w:val="28"/>
                <w:szCs w:val="24"/>
              </w:rPr>
              <w:t xml:space="preserve">Отдел физической культуры и спорта  </w:t>
            </w:r>
          </w:p>
          <w:p w:rsidR="003B4284" w:rsidRPr="00DA2D15" w:rsidRDefault="00EC1D1A">
            <w:pPr>
              <w:pBdr>
                <w:bottom w:val="single" w:sz="12" w:space="0" w:color="000000"/>
              </w:pBdr>
              <w:jc w:val="center"/>
              <w:rPr>
                <w:sz w:val="28"/>
                <w:szCs w:val="24"/>
              </w:rPr>
            </w:pPr>
            <w:r w:rsidRPr="00DA2D15">
              <w:rPr>
                <w:sz w:val="28"/>
                <w:szCs w:val="24"/>
              </w:rPr>
              <w:t>Грайворонского муниципального округа Белгородской области</w:t>
            </w:r>
          </w:p>
          <w:p w:rsidR="003B4284" w:rsidRPr="00DA2D15" w:rsidRDefault="00EC1D1A">
            <w:pPr>
              <w:jc w:val="center"/>
            </w:pPr>
            <w:r w:rsidRPr="00DA2D15"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3B4284" w:rsidRPr="00DA2D15" w:rsidRDefault="003B428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Pr="00DA2D15" w:rsidRDefault="00EC1D1A" w:rsidP="000630B1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DA2D15"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DA2D15">
              <w:rPr>
                <w:sz w:val="28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DA2D15">
              <w:rPr>
                <w:sz w:val="28"/>
                <w:szCs w:val="28"/>
              </w:rPr>
              <w:t>в соответствии с постановлением главы администрации Грайворонского муниципального округа от 23 октября 2024 года №540 «Об утверждении Положения о системе управления муниципальными программами Грайворонского муниципального округа», распоряжения главы администрации Грайворонского муниципального округа от 24 октября 2024 года № 954-р «Об утверждении перечня муниципальных программ Грайворонского муниципального округа», в целях</w:t>
            </w:r>
            <w:proofErr w:type="gramEnd"/>
            <w:r w:rsidRPr="00DA2D15">
              <w:rPr>
                <w:sz w:val="28"/>
                <w:szCs w:val="28"/>
              </w:rPr>
              <w:t xml:space="preserve"> устойчивого развития агропромышленного комплекса Грайворонского муниципального округа муниципального округа</w:t>
            </w:r>
            <w:r w:rsidR="00DA2D15">
              <w:rPr>
                <w:sz w:val="28"/>
                <w:szCs w:val="28"/>
              </w:rPr>
              <w:t>.</w:t>
            </w: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Default="003B428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Default="00EC1D1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8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</w:p>
          <w:p w:rsidR="003B4284" w:rsidRDefault="00EC1D1A">
            <w:pPr>
              <w:tabs>
                <w:tab w:val="left" w:pos="2940"/>
              </w:tabs>
              <w:jc w:val="both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не окажет</w:t>
            </w: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Default="003B4284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Default="00EC1D1A" w:rsidP="000630B1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 Информация о положениях </w:t>
            </w:r>
            <w:r>
              <w:rPr>
                <w:color w:val="000000"/>
                <w:sz w:val="28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(отсутствуют/присутствуют, если присутствуют, отразите короткое обоснование их наличия): </w:t>
            </w:r>
            <w:r>
              <w:rPr>
                <w:b/>
                <w:color w:val="000000"/>
                <w:sz w:val="28"/>
                <w:szCs w:val="24"/>
                <w:lang w:eastAsia="en-US"/>
              </w:rPr>
              <w:t>отсутствуют</w:t>
            </w:r>
          </w:p>
        </w:tc>
      </w:tr>
      <w:tr w:rsidR="003B4284">
        <w:tc>
          <w:tcPr>
            <w:tcW w:w="9854" w:type="dxa"/>
            <w:shd w:val="clear" w:color="auto" w:fill="auto"/>
          </w:tcPr>
          <w:p w:rsidR="003B4284" w:rsidRDefault="003B428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B4284" w:rsidRDefault="003B4284"/>
    <w:sectPr w:rsidR="003B4284" w:rsidSect="003B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5D" w:rsidRDefault="00E1715D">
      <w:r>
        <w:separator/>
      </w:r>
    </w:p>
  </w:endnote>
  <w:endnote w:type="continuationSeparator" w:id="0">
    <w:p w:rsidR="00E1715D" w:rsidRDefault="00E1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5D" w:rsidRDefault="00E1715D">
      <w:r>
        <w:separator/>
      </w:r>
    </w:p>
  </w:footnote>
  <w:footnote w:type="continuationSeparator" w:id="0">
    <w:p w:rsidR="00E1715D" w:rsidRDefault="00E17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284"/>
    <w:rsid w:val="000630B1"/>
    <w:rsid w:val="003B4284"/>
    <w:rsid w:val="00DA2D15"/>
    <w:rsid w:val="00E1715D"/>
    <w:rsid w:val="00EB4EFC"/>
    <w:rsid w:val="00E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8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B428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B4284"/>
    <w:rPr>
      <w:sz w:val="24"/>
      <w:szCs w:val="24"/>
    </w:rPr>
  </w:style>
  <w:style w:type="character" w:customStyle="1" w:styleId="QuoteChar">
    <w:name w:val="Quote Char"/>
    <w:link w:val="2"/>
    <w:uiPriority w:val="29"/>
    <w:rsid w:val="003B4284"/>
    <w:rPr>
      <w:i/>
    </w:rPr>
  </w:style>
  <w:style w:type="character" w:customStyle="1" w:styleId="IntenseQuoteChar">
    <w:name w:val="Intense Quote Char"/>
    <w:link w:val="a5"/>
    <w:uiPriority w:val="30"/>
    <w:rsid w:val="003B4284"/>
    <w:rPr>
      <w:i/>
    </w:rPr>
  </w:style>
  <w:style w:type="character" w:customStyle="1" w:styleId="FootnoteTextChar">
    <w:name w:val="Footnote Text Char"/>
    <w:link w:val="a6"/>
    <w:uiPriority w:val="99"/>
    <w:rsid w:val="003B4284"/>
    <w:rPr>
      <w:sz w:val="18"/>
    </w:rPr>
  </w:style>
  <w:style w:type="character" w:customStyle="1" w:styleId="EndnoteTextChar">
    <w:name w:val="Endnote Text Char"/>
    <w:link w:val="a7"/>
    <w:uiPriority w:val="99"/>
    <w:rsid w:val="003B4284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B42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B42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2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B42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2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B42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2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B42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2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B42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2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B42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2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B42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2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B42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2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B428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3B4284"/>
    <w:pPr>
      <w:ind w:left="720"/>
      <w:contextualSpacing/>
    </w:pPr>
  </w:style>
  <w:style w:type="paragraph" w:styleId="a9">
    <w:name w:val="No Spacing"/>
    <w:uiPriority w:val="1"/>
    <w:qFormat/>
    <w:rsid w:val="003B4284"/>
  </w:style>
  <w:style w:type="paragraph" w:styleId="a3">
    <w:name w:val="Title"/>
    <w:basedOn w:val="a"/>
    <w:next w:val="a"/>
    <w:link w:val="aa"/>
    <w:uiPriority w:val="10"/>
    <w:qFormat/>
    <w:rsid w:val="003B428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3B428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3B428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3B42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2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28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3B42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3B42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28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B4284"/>
  </w:style>
  <w:style w:type="paragraph" w:customStyle="1" w:styleId="Footer">
    <w:name w:val="Footer"/>
    <w:basedOn w:val="a"/>
    <w:link w:val="CaptionChar"/>
    <w:uiPriority w:val="99"/>
    <w:unhideWhenUsed/>
    <w:rsid w:val="003B428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B42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42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4284"/>
  </w:style>
  <w:style w:type="table" w:styleId="ad">
    <w:name w:val="Table Grid"/>
    <w:basedOn w:val="a1"/>
    <w:uiPriority w:val="59"/>
    <w:rsid w:val="003B42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42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42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B42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42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42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42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42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428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42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3B4284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3B4284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3B4284"/>
    <w:rPr>
      <w:sz w:val="18"/>
    </w:rPr>
  </w:style>
  <w:style w:type="character" w:styleId="af0">
    <w:name w:val="footnote reference"/>
    <w:basedOn w:val="a0"/>
    <w:uiPriority w:val="99"/>
    <w:unhideWhenUsed/>
    <w:rsid w:val="003B428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3B4284"/>
  </w:style>
  <w:style w:type="character" w:customStyle="1" w:styleId="af1">
    <w:name w:val="Текст концевой сноски Знак"/>
    <w:link w:val="a7"/>
    <w:uiPriority w:val="99"/>
    <w:rsid w:val="003B4284"/>
    <w:rPr>
      <w:sz w:val="20"/>
    </w:rPr>
  </w:style>
  <w:style w:type="character" w:styleId="af2">
    <w:name w:val="endnote reference"/>
    <w:basedOn w:val="a0"/>
    <w:uiPriority w:val="99"/>
    <w:semiHidden/>
    <w:unhideWhenUsed/>
    <w:rsid w:val="003B42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4284"/>
    <w:pPr>
      <w:spacing w:after="57"/>
    </w:pPr>
  </w:style>
  <w:style w:type="paragraph" w:styleId="21">
    <w:name w:val="toc 2"/>
    <w:basedOn w:val="a"/>
    <w:next w:val="a"/>
    <w:uiPriority w:val="39"/>
    <w:unhideWhenUsed/>
    <w:rsid w:val="003B42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2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2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2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2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2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2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284"/>
    <w:pPr>
      <w:spacing w:after="57"/>
      <w:ind w:left="2268"/>
    </w:pPr>
  </w:style>
  <w:style w:type="paragraph" w:styleId="af3">
    <w:name w:val="TOC Heading"/>
    <w:uiPriority w:val="39"/>
    <w:unhideWhenUsed/>
    <w:rsid w:val="003B4284"/>
  </w:style>
  <w:style w:type="paragraph" w:styleId="af4">
    <w:name w:val="Balloon Text"/>
    <w:basedOn w:val="a"/>
    <w:link w:val="af5"/>
    <w:uiPriority w:val="99"/>
    <w:semiHidden/>
    <w:unhideWhenUsed/>
    <w:rsid w:val="003B428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2025-01-10T09:00:00Z</cp:lastPrinted>
  <dcterms:created xsi:type="dcterms:W3CDTF">2025-01-10T08:48:00Z</dcterms:created>
  <dcterms:modified xsi:type="dcterms:W3CDTF">2025-01-10T09:01:00Z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1B2793E15D0A4E9291641DAB40054D71_12</vt:lpwstr>
  </property>
</Properties>
</file>