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507A6" w:rsidRDefault="001E642B" w:rsidP="001507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1507A6">
              <w:rPr>
                <w:b/>
                <w:color w:val="000000"/>
                <w:sz w:val="28"/>
                <w:szCs w:val="28"/>
              </w:rPr>
              <w:t xml:space="preserve">Об утверждении Устава муниципального бюджетного дошкольного образовательного учреждения </w:t>
            </w:r>
          </w:p>
          <w:p w:rsidR="001507A6" w:rsidRDefault="001507A6" w:rsidP="001507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Головчинский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детский сад комбинированного вида «Солнышко» </w:t>
            </w:r>
          </w:p>
          <w:p w:rsidR="001A265C" w:rsidRPr="00597F64" w:rsidRDefault="001507A6" w:rsidP="001507A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color w:val="000000"/>
                <w:sz w:val="28"/>
                <w:szCs w:val="28"/>
              </w:rPr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D171CA">
              <w:rPr>
                <w:sz w:val="24"/>
                <w:szCs w:val="24"/>
              </w:rPr>
              <w:t>0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D171CA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9B" w:rsidRDefault="005F559B">
      <w:r>
        <w:separator/>
      </w:r>
    </w:p>
  </w:endnote>
  <w:endnote w:type="continuationSeparator" w:id="0">
    <w:p w:rsidR="005F559B" w:rsidRDefault="005F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9B" w:rsidRDefault="005F559B">
      <w:r>
        <w:separator/>
      </w:r>
    </w:p>
  </w:footnote>
  <w:footnote w:type="continuationSeparator" w:id="0">
    <w:p w:rsidR="005F559B" w:rsidRDefault="005F5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07A6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5F559B"/>
    <w:rsid w:val="006005A7"/>
    <w:rsid w:val="006069D9"/>
    <w:rsid w:val="00640B59"/>
    <w:rsid w:val="0064418C"/>
    <w:rsid w:val="006623C7"/>
    <w:rsid w:val="00663706"/>
    <w:rsid w:val="00667368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26D4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229</cp:revision>
  <cp:lastPrinted>2025-01-10T08:57:00Z</cp:lastPrinted>
  <dcterms:created xsi:type="dcterms:W3CDTF">2021-02-20T08:37:00Z</dcterms:created>
  <dcterms:modified xsi:type="dcterms:W3CDTF">2025-01-10T08:58:00Z</dcterms:modified>
</cp:coreProperties>
</file>