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F55B6A" w:rsidRDefault="00011940" w:rsidP="00F55B6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55B6A">
              <w:rPr>
                <w:b/>
                <w:sz w:val="28"/>
                <w:szCs w:val="28"/>
              </w:rPr>
              <w:t>Проект постановления</w:t>
            </w:r>
            <w:r w:rsidR="00F55B6A">
              <w:rPr>
                <w:b/>
                <w:sz w:val="28"/>
                <w:szCs w:val="28"/>
              </w:rPr>
              <w:t xml:space="preserve"> «О</w:t>
            </w:r>
            <w:r w:rsidR="002F726E" w:rsidRPr="00F55B6A">
              <w:rPr>
                <w:b/>
                <w:sz w:val="28"/>
                <w:szCs w:val="28"/>
              </w:rPr>
              <w:t xml:space="preserve"> внесении изменений в постановление администрации Грайворонского городского округа</w:t>
            </w:r>
            <w:r w:rsidR="00F55B6A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2F726E" w:rsidRPr="00F55B6A">
              <w:rPr>
                <w:b/>
                <w:sz w:val="28"/>
                <w:szCs w:val="28"/>
              </w:rPr>
              <w:t xml:space="preserve"> от 17 апреля 2023 года № 245</w:t>
            </w:r>
            <w:r w:rsidR="00F55B6A">
              <w:rPr>
                <w:b/>
                <w:sz w:val="28"/>
                <w:szCs w:val="28"/>
              </w:rPr>
              <w:t>»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2F726E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152FAA">
              <w:rPr>
                <w:sz w:val="24"/>
                <w:szCs w:val="24"/>
              </w:rPr>
              <w:t>муниципальной собственности и земельных ресурсов</w:t>
            </w:r>
            <w:r w:rsidR="00092B62">
              <w:rPr>
                <w:sz w:val="24"/>
                <w:szCs w:val="24"/>
              </w:rPr>
              <w:t xml:space="preserve"> администрации Грайворонского </w:t>
            </w:r>
            <w:r w:rsidR="002F726E">
              <w:rPr>
                <w:sz w:val="24"/>
                <w:szCs w:val="24"/>
              </w:rPr>
              <w:t>муниципального</w:t>
            </w:r>
            <w:r w:rsidR="00092B62">
              <w:rPr>
                <w:sz w:val="24"/>
                <w:szCs w:val="24"/>
              </w:rPr>
              <w:t xml:space="preserve">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2F726E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52FAA" w:rsidRDefault="00152FAA" w:rsidP="00F55B6A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52FAA">
              <w:rPr>
                <w:color w:val="000000"/>
                <w:sz w:val="24"/>
                <w:szCs w:val="24"/>
              </w:rPr>
              <w:t xml:space="preserve">В соответствии с Федеральным </w:t>
            </w:r>
            <w:hyperlink r:id="rId4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      <w:r w:rsidRPr="00152FAA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152FAA">
              <w:rPr>
                <w:color w:val="000000"/>
                <w:sz w:val="24"/>
                <w:szCs w:val="24"/>
              </w:rPr>
              <w:t xml:space="preserve"> от 06.10.2003 №131-ФЗ «Об общих принципах организации местного самоуправления в Российской Федерации», </w:t>
            </w:r>
            <w:r w:rsidR="00011940">
              <w:rPr>
                <w:color w:val="000000"/>
                <w:sz w:val="24"/>
                <w:szCs w:val="24"/>
              </w:rPr>
              <w:t>Федеральным законом от 27.07.2010г. №210-ФЗ «Об организации предоставления государственных и муниципальных услуг», постановлением Правительства Российской Федерации от 16.05.2011г. №373 «О разработке и утверждении административных регламентов предоставления государственных услуг»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C2C8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C2C8B" w:rsidRPr="00BC2C8B">
              <w:rPr>
                <w:color w:val="000000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A446F" w:rsidP="005A446F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целях приведения </w:t>
            </w:r>
            <w:r w:rsidR="00011940">
              <w:rPr>
                <w:color w:val="000000"/>
                <w:sz w:val="24"/>
                <w:szCs w:val="24"/>
                <w:lang w:eastAsia="en-US"/>
              </w:rPr>
              <w:t xml:space="preserve">нормативно-правового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в соответствие с действующим законодательством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2F726E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2F726E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2F726E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2F726E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034D6"/>
    <w:rsid w:val="00011940"/>
    <w:rsid w:val="00016460"/>
    <w:rsid w:val="00092B62"/>
    <w:rsid w:val="00152FAA"/>
    <w:rsid w:val="001B56A1"/>
    <w:rsid w:val="00203A9A"/>
    <w:rsid w:val="002F726E"/>
    <w:rsid w:val="00311DBF"/>
    <w:rsid w:val="00344272"/>
    <w:rsid w:val="00365B61"/>
    <w:rsid w:val="003D5BAF"/>
    <w:rsid w:val="00570E30"/>
    <w:rsid w:val="00572E4B"/>
    <w:rsid w:val="005A446F"/>
    <w:rsid w:val="005F0DAF"/>
    <w:rsid w:val="0060047F"/>
    <w:rsid w:val="00674ABE"/>
    <w:rsid w:val="006A329D"/>
    <w:rsid w:val="0077321A"/>
    <w:rsid w:val="007E1971"/>
    <w:rsid w:val="00853343"/>
    <w:rsid w:val="008A07E8"/>
    <w:rsid w:val="00A27ECC"/>
    <w:rsid w:val="00A34F7E"/>
    <w:rsid w:val="00A500F8"/>
    <w:rsid w:val="00A53BB5"/>
    <w:rsid w:val="00A83F54"/>
    <w:rsid w:val="00AB0B95"/>
    <w:rsid w:val="00BC2C8B"/>
    <w:rsid w:val="00CF0932"/>
    <w:rsid w:val="00E51B13"/>
    <w:rsid w:val="00E74BFA"/>
    <w:rsid w:val="00E94850"/>
    <w:rsid w:val="00F55B6A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2D5F667ABA2F816CB7CC15D5AA76D45EFD874E9198979454C9725FF5019AAB1977D26A8FEC65CC3EF88883FA6C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2020-03-06T05:46:00Z</cp:lastPrinted>
  <dcterms:created xsi:type="dcterms:W3CDTF">2025-02-11T06:54:00Z</dcterms:created>
  <dcterms:modified xsi:type="dcterms:W3CDTF">2025-02-11T06:54:00Z</dcterms:modified>
</cp:coreProperties>
</file>