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795AB0" w:rsidRPr="00795AB0" w:rsidRDefault="001E642B" w:rsidP="00795A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95AB0">
              <w:rPr>
                <w:b/>
                <w:sz w:val="28"/>
                <w:szCs w:val="28"/>
              </w:rPr>
              <w:t>Проект постановления</w:t>
            </w:r>
            <w:r w:rsidRPr="00795AB0">
              <w:rPr>
                <w:sz w:val="28"/>
                <w:szCs w:val="28"/>
              </w:rPr>
              <w:t xml:space="preserve"> </w:t>
            </w:r>
            <w:r w:rsidR="001A265C" w:rsidRPr="00795AB0">
              <w:rPr>
                <w:b/>
                <w:sz w:val="28"/>
                <w:szCs w:val="28"/>
              </w:rPr>
              <w:t>«</w:t>
            </w:r>
            <w:r w:rsidR="00795AB0" w:rsidRPr="00795AB0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C8237C" w:rsidRPr="009F40B9" w:rsidRDefault="00795AB0" w:rsidP="00795A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795AB0">
              <w:rPr>
                <w:b/>
                <w:sz w:val="28"/>
                <w:szCs w:val="28"/>
              </w:rPr>
              <w:t>предоставления муниципальной услуги «Подготовка и утверждение документации по планировке территории»</w:t>
            </w:r>
            <w:r w:rsidR="001A265C" w:rsidRPr="00795AB0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1F6D96">
              <w:rPr>
                <w:sz w:val="24"/>
                <w:szCs w:val="24"/>
              </w:rPr>
              <w:t>6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1F6D96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8104F2">
              <w:rPr>
                <w:sz w:val="24"/>
                <w:szCs w:val="24"/>
              </w:rPr>
              <w:t>апреля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68" w:rsidRDefault="00781468">
      <w:r>
        <w:separator/>
      </w:r>
    </w:p>
  </w:endnote>
  <w:endnote w:type="continuationSeparator" w:id="0">
    <w:p w:rsidR="00781468" w:rsidRDefault="0078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68" w:rsidRDefault="00781468">
      <w:r>
        <w:separator/>
      </w:r>
    </w:p>
  </w:footnote>
  <w:footnote w:type="continuationSeparator" w:id="0">
    <w:p w:rsidR="00781468" w:rsidRDefault="00781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1468"/>
    <w:rsid w:val="00786778"/>
    <w:rsid w:val="00795AB0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146C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261</cp:revision>
  <cp:lastPrinted>2025-03-26T08:35:00Z</cp:lastPrinted>
  <dcterms:created xsi:type="dcterms:W3CDTF">2021-02-20T08:37:00Z</dcterms:created>
  <dcterms:modified xsi:type="dcterms:W3CDTF">2025-03-26T08:36:00Z</dcterms:modified>
</cp:coreProperties>
</file>